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D4A1" w14:textId="77777777" w:rsidR="00E05DD8" w:rsidRPr="00583A59" w:rsidRDefault="00E05DD8" w:rsidP="00E05DD8">
      <w:pPr>
        <w:ind w:right="424"/>
        <w:jc w:val="right"/>
        <w:rPr>
          <w:rFonts w:ascii="Arial" w:hAnsi="Arial" w:cs="Arial"/>
          <w:b/>
          <w:smallCaps/>
          <w:sz w:val="22"/>
          <w:szCs w:val="22"/>
        </w:rPr>
      </w:pPr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="00C712CB">
        <w:rPr>
          <w:rFonts w:ascii="Arial" w:hAnsi="Arial" w:cs="Arial"/>
          <w:b/>
          <w:smallCaps/>
          <w:sz w:val="22"/>
          <w:szCs w:val="22"/>
        </w:rPr>
        <w:t>C</w:t>
      </w:r>
      <w:r w:rsidRPr="00583A59">
        <w:rPr>
          <w:rFonts w:ascii="Arial" w:hAnsi="Arial" w:cs="Arial"/>
          <w:b/>
          <w:bCs/>
          <w:smallCaps/>
          <w:sz w:val="22"/>
          <w:szCs w:val="22"/>
        </w:rPr>
        <w:t>4</w:t>
      </w:r>
      <w:r w:rsidRPr="00583A59">
        <w:rPr>
          <w:rFonts w:ascii="Arial" w:hAnsi="Arial" w:cs="Arial"/>
          <w:b/>
          <w:smallCaps/>
          <w:sz w:val="22"/>
          <w:szCs w:val="22"/>
        </w:rPr>
        <w:t>”</w:t>
      </w:r>
    </w:p>
    <w:p w14:paraId="4CB02930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28E44A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14:paraId="44CABA28" w14:textId="05F21714" w:rsidR="00E05DD8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583A59">
        <w:rPr>
          <w:rFonts w:ascii="Arial" w:hAnsi="Arial" w:cs="Arial"/>
          <w:b/>
          <w:bCs/>
          <w:sz w:val="22"/>
          <w:szCs w:val="22"/>
          <w:lang w:val="de-DE"/>
        </w:rPr>
        <w:t>(art. 47 – D.P.R. n. 445 del 28.12.2000)</w:t>
      </w:r>
    </w:p>
    <w:p w14:paraId="336C105D" w14:textId="53BC9F2B" w:rsidR="00126FA9" w:rsidRDefault="00126FA9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10EE768" w14:textId="77777777" w:rsidR="00126FA9" w:rsidRPr="00583A59" w:rsidRDefault="00126FA9" w:rsidP="00126FA9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FD4966">
        <w:rPr>
          <w:rFonts w:ascii="Arial" w:hAnsi="Arial" w:cs="Arial"/>
          <w:b/>
          <w:bCs/>
          <w:sz w:val="22"/>
          <w:szCs w:val="22"/>
          <w:lang w:val="de-DE"/>
        </w:rPr>
        <w:t xml:space="preserve">(da </w:t>
      </w:r>
      <w:proofErr w:type="spellStart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compilare</w:t>
      </w:r>
      <w:proofErr w:type="spellEnd"/>
      <w:r w:rsidRPr="00FD4966">
        <w:rPr>
          <w:rFonts w:ascii="Arial" w:hAnsi="Arial" w:cs="Arial"/>
          <w:b/>
          <w:bCs/>
          <w:sz w:val="22"/>
          <w:szCs w:val="22"/>
          <w:lang w:val="de-DE"/>
        </w:rPr>
        <w:t xml:space="preserve"> solo se </w:t>
      </w:r>
      <w:proofErr w:type="spellStart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pertinente</w:t>
      </w:r>
      <w:proofErr w:type="spellEnd"/>
      <w:r w:rsidRPr="00FD4966">
        <w:rPr>
          <w:rFonts w:ascii="Arial" w:hAnsi="Arial" w:cs="Arial"/>
          <w:b/>
          <w:bCs/>
          <w:sz w:val="22"/>
          <w:szCs w:val="22"/>
          <w:lang w:val="de-DE"/>
        </w:rPr>
        <w:t>)</w:t>
      </w:r>
    </w:p>
    <w:p w14:paraId="63D06ABA" w14:textId="77777777" w:rsidR="00126FA9" w:rsidRPr="00583A59" w:rsidRDefault="00126FA9" w:rsidP="00126FA9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633173B" w14:textId="77777777" w:rsidR="00126FA9" w:rsidRPr="00583A59" w:rsidRDefault="00126FA9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284448C" w14:textId="77777777" w:rsidR="00E05DD8" w:rsidRPr="00583A59" w:rsidRDefault="00E05DD8" w:rsidP="00126FA9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17466EA0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40EB9B5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3F71677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Il/La sottoscritto/a _______________________________________________________________</w:t>
      </w:r>
    </w:p>
    <w:p w14:paraId="7925B888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583A59">
        <w:rPr>
          <w:rFonts w:ascii="Arial" w:hAnsi="Arial" w:cs="Arial"/>
          <w:sz w:val="22"/>
          <w:szCs w:val="22"/>
        </w:rPr>
        <w:t>a</w:t>
      </w:r>
      <w:proofErr w:type="spellEnd"/>
      <w:r w:rsidRPr="00583A59">
        <w:rPr>
          <w:rFonts w:ascii="Arial" w:hAnsi="Arial" w:cs="Arial"/>
          <w:sz w:val="22"/>
          <w:szCs w:val="22"/>
        </w:rPr>
        <w:t xml:space="preserve">  _____________________________________  il  _______________________________</w:t>
      </w:r>
    </w:p>
    <w:p w14:paraId="3725296D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 xml:space="preserve">Codice fiscale  __________________________________________________________________ </w:t>
      </w:r>
    </w:p>
    <w:p w14:paraId="27B3035B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Residente  a  ___________________________________________________________________</w:t>
      </w:r>
    </w:p>
    <w:p w14:paraId="19947BD9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In qualità di legale rappresentante dell’impresa  ________________________________________</w:t>
      </w:r>
    </w:p>
    <w:p w14:paraId="705FF9BD" w14:textId="77777777" w:rsidR="00E05DD8" w:rsidRPr="00583A59" w:rsidRDefault="00E05DD8" w:rsidP="00E05D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t>Con sede legale in ______________________________________________________________</w:t>
      </w:r>
    </w:p>
    <w:p w14:paraId="2CFCB38F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75813E00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7A348A05" w14:textId="77777777" w:rsidR="00E05DD8" w:rsidRPr="00583A59" w:rsidRDefault="00E05DD8" w:rsidP="00E05DD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83A59">
        <w:rPr>
          <w:rFonts w:ascii="Arial" w:hAnsi="Arial" w:cs="Arial"/>
          <w:b/>
          <w:bCs/>
          <w:sz w:val="22"/>
          <w:szCs w:val="22"/>
        </w:rPr>
        <w:t>DICHIARA</w:t>
      </w:r>
    </w:p>
    <w:p w14:paraId="4C9FE41E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2CFF27F2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53AC289C" w14:textId="77777777" w:rsidR="00E05DD8" w:rsidRPr="00583A59" w:rsidRDefault="00E05DD8" w:rsidP="00E05DD8">
      <w:pPr>
        <w:jc w:val="both"/>
        <w:rPr>
          <w:rFonts w:ascii="Arial" w:hAnsi="Arial" w:cs="Arial"/>
          <w:bCs/>
          <w:sz w:val="22"/>
          <w:szCs w:val="22"/>
        </w:rPr>
      </w:pPr>
    </w:p>
    <w:p w14:paraId="0E9EBD45" w14:textId="7D42C5BA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  <w:r w:rsidRPr="00583A59">
        <w:rPr>
          <w:rFonts w:ascii="Arial" w:hAnsi="Arial" w:cs="Arial"/>
          <w:sz w:val="22"/>
          <w:szCs w:val="22"/>
        </w:rPr>
        <w:sym w:font="Webdings" w:char="F063"/>
      </w:r>
      <w:r w:rsidRPr="00583A59">
        <w:rPr>
          <w:rFonts w:ascii="Arial" w:hAnsi="Arial" w:cs="Arial"/>
          <w:sz w:val="22"/>
          <w:szCs w:val="22"/>
        </w:rPr>
        <w:t xml:space="preserve"> che l’impresa nel triennio</w:t>
      </w:r>
      <w:r w:rsidR="00550DDF">
        <w:rPr>
          <w:rFonts w:ascii="Arial" w:hAnsi="Arial" w:cs="Arial"/>
          <w:sz w:val="22"/>
          <w:szCs w:val="22"/>
        </w:rPr>
        <w:t xml:space="preserve"> precedente la data di scadenza </w:t>
      </w:r>
      <w:r w:rsidRPr="00583A59">
        <w:rPr>
          <w:rFonts w:ascii="Arial" w:hAnsi="Arial" w:cs="Arial"/>
          <w:bCs/>
          <w:sz w:val="22"/>
          <w:szCs w:val="22"/>
        </w:rPr>
        <w:t xml:space="preserve">del bando, non ha ottenuto altre agevolazioni relative a leggi comunitarie, nazionali e </w:t>
      </w:r>
      <w:r w:rsidRPr="002348D7">
        <w:rPr>
          <w:rFonts w:ascii="Arial" w:hAnsi="Arial" w:cs="Arial"/>
          <w:bCs/>
          <w:sz w:val="22"/>
          <w:szCs w:val="22"/>
        </w:rPr>
        <w:t xml:space="preserve">regionali </w:t>
      </w:r>
      <w:r w:rsidR="002348D7" w:rsidRPr="002348D7">
        <w:rPr>
          <w:rFonts w:ascii="Arial" w:hAnsi="Arial" w:cs="Arial"/>
          <w:bCs/>
          <w:sz w:val="22"/>
          <w:szCs w:val="22"/>
        </w:rPr>
        <w:t xml:space="preserve">(es. c/interesse) </w:t>
      </w:r>
      <w:r w:rsidRPr="00583A59">
        <w:rPr>
          <w:rFonts w:ascii="Arial" w:hAnsi="Arial" w:cs="Arial"/>
          <w:bCs/>
          <w:sz w:val="22"/>
          <w:szCs w:val="22"/>
        </w:rPr>
        <w:t>(fa fede la data di concessione del contributo pubblico)</w:t>
      </w:r>
    </w:p>
    <w:p w14:paraId="7ACFB650" w14:textId="77777777" w:rsidR="00E05DD8" w:rsidRPr="00583A59" w:rsidRDefault="00E05DD8" w:rsidP="00E05DD8">
      <w:pPr>
        <w:jc w:val="both"/>
        <w:rPr>
          <w:rFonts w:ascii="Arial" w:hAnsi="Arial" w:cs="Arial"/>
          <w:sz w:val="22"/>
          <w:szCs w:val="22"/>
        </w:rPr>
      </w:pPr>
    </w:p>
    <w:p w14:paraId="0D920863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3658720A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7A1BCCAF" w14:textId="77777777" w:rsidR="00E05DD8" w:rsidRPr="00583A59" w:rsidRDefault="00E05DD8" w:rsidP="00E05DD8">
      <w:pPr>
        <w:jc w:val="both"/>
        <w:rPr>
          <w:rFonts w:ascii="Arial" w:hAnsi="Arial" w:cs="Arial"/>
        </w:rPr>
      </w:pPr>
      <w:r w:rsidRPr="00583A59">
        <w:rPr>
          <w:rFonts w:ascii="Arial" w:hAnsi="Arial" w:cs="Arial"/>
        </w:rPr>
        <w:t>________________________________</w:t>
      </w:r>
    </w:p>
    <w:p w14:paraId="17885AB9" w14:textId="77777777" w:rsidR="00E05DD8" w:rsidRPr="00583A59" w:rsidRDefault="00E05DD8" w:rsidP="00E05DD8">
      <w:pPr>
        <w:jc w:val="both"/>
        <w:rPr>
          <w:rFonts w:ascii="Arial" w:hAnsi="Arial" w:cs="Arial"/>
          <w:sz w:val="18"/>
          <w:szCs w:val="18"/>
        </w:rPr>
      </w:pPr>
      <w:r w:rsidRPr="00583A59">
        <w:rPr>
          <w:rFonts w:ascii="Arial" w:hAnsi="Arial" w:cs="Arial"/>
        </w:rPr>
        <w:t xml:space="preserve">                 </w:t>
      </w:r>
      <w:r w:rsidRPr="00583A59">
        <w:rPr>
          <w:rFonts w:ascii="Arial" w:hAnsi="Arial" w:cs="Arial"/>
          <w:sz w:val="18"/>
          <w:szCs w:val="18"/>
        </w:rPr>
        <w:t>(Luogo e data)</w:t>
      </w:r>
      <w:r w:rsidRPr="00583A59">
        <w:rPr>
          <w:rFonts w:ascii="Arial" w:hAnsi="Arial" w:cs="Arial"/>
          <w:sz w:val="18"/>
          <w:szCs w:val="18"/>
        </w:rPr>
        <w:tab/>
      </w:r>
    </w:p>
    <w:p w14:paraId="650D3C81" w14:textId="77777777" w:rsidR="00E05DD8" w:rsidRPr="00583A59" w:rsidRDefault="00E05DD8" w:rsidP="00E05DD8">
      <w:pPr>
        <w:jc w:val="both"/>
        <w:rPr>
          <w:rFonts w:ascii="Arial" w:hAnsi="Arial" w:cs="Arial"/>
        </w:rPr>
      </w:pPr>
    </w:p>
    <w:p w14:paraId="514B7F6E" w14:textId="77777777" w:rsidR="00550DDF" w:rsidRDefault="00550DDF" w:rsidP="006524F0">
      <w:pPr>
        <w:spacing w:line="360" w:lineRule="auto"/>
        <w:ind w:left="4820"/>
        <w:jc w:val="both"/>
        <w:rPr>
          <w:rFonts w:ascii="Arial" w:hAnsi="Arial" w:cs="Arial"/>
        </w:rPr>
      </w:pPr>
    </w:p>
    <w:p w14:paraId="47D6FDC6" w14:textId="5778D335" w:rsidR="006524F0" w:rsidRDefault="006524F0" w:rsidP="006524F0">
      <w:pPr>
        <w:spacing w:line="360" w:lineRule="auto"/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FIRMA____________________________</w:t>
      </w:r>
    </w:p>
    <w:p w14:paraId="56B146C6" w14:textId="77777777" w:rsidR="005A008D" w:rsidRPr="00583A59" w:rsidRDefault="005A008D" w:rsidP="005A008D">
      <w:pPr>
        <w:ind w:left="4536" w:firstLine="42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bookmarkStart w:id="0" w:name="_Hlk224025152"/>
      <w:r w:rsidRPr="00583A59">
        <w:rPr>
          <w:rFonts w:ascii="Arial" w:hAnsi="Arial" w:cs="Arial"/>
          <w:sz w:val="18"/>
          <w:szCs w:val="18"/>
        </w:rPr>
        <w:t>(timbro dell’azienda e firma del legale rappresentante)</w:t>
      </w:r>
      <w:r w:rsidRPr="00583A59">
        <w:rPr>
          <w:rStyle w:val="Rimandonotaapidipagina"/>
          <w:rFonts w:ascii="Arial" w:hAnsi="Arial" w:cs="Arial"/>
          <w:sz w:val="18"/>
          <w:szCs w:val="18"/>
        </w:rPr>
        <w:footnoteReference w:id="1"/>
      </w:r>
    </w:p>
    <w:bookmarkEnd w:id="0"/>
    <w:p w14:paraId="2E493DB8" w14:textId="55E5FBF3" w:rsidR="00E71EE9" w:rsidRDefault="00E71EE9"/>
    <w:p w14:paraId="72FF7E5A" w14:textId="4E9F442C" w:rsidR="002B26BF" w:rsidRDefault="002B26BF"/>
    <w:p w14:paraId="4F072107" w14:textId="5F8AE999" w:rsidR="002B26BF" w:rsidRDefault="002B26BF"/>
    <w:p w14:paraId="6F308D89" w14:textId="34B2C3BF" w:rsidR="002B26BF" w:rsidRDefault="002B26BF"/>
    <w:p w14:paraId="490C3D58" w14:textId="759A3354" w:rsidR="002B26BF" w:rsidRDefault="002B26BF"/>
    <w:p w14:paraId="5663F07B" w14:textId="530D8230" w:rsidR="002B26BF" w:rsidRDefault="002B26BF"/>
    <w:p w14:paraId="48484DAB" w14:textId="18D877FC" w:rsidR="002B26BF" w:rsidRDefault="002B26BF"/>
    <w:p w14:paraId="437FB060" w14:textId="149E24B3" w:rsidR="002B26BF" w:rsidRDefault="002B26BF"/>
    <w:p w14:paraId="2E42B722" w14:textId="507855AA" w:rsidR="002B26BF" w:rsidRDefault="002B26BF"/>
    <w:p w14:paraId="337B2B15" w14:textId="173093AE" w:rsidR="002B26BF" w:rsidRDefault="002B26BF"/>
    <w:p w14:paraId="3D9E45E4" w14:textId="7BEC00D5" w:rsidR="002B26BF" w:rsidRDefault="002B26BF" w:rsidP="002B26BF">
      <w:pPr>
        <w:jc w:val="both"/>
      </w:pPr>
    </w:p>
    <w:p w14:paraId="08F8B086" w14:textId="77777777" w:rsidR="002B26BF" w:rsidRDefault="002B26BF" w:rsidP="002B26BF">
      <w:pPr>
        <w:jc w:val="both"/>
        <w:rPr>
          <w:strike/>
        </w:rPr>
      </w:pPr>
    </w:p>
    <w:p w14:paraId="27E8F6BF" w14:textId="77777777" w:rsidR="002B26BF" w:rsidRDefault="002B26BF"/>
    <w:sectPr w:rsidR="002B2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FC2B" w14:textId="77777777" w:rsidR="00835A57" w:rsidRDefault="00835A57" w:rsidP="00E05DD8">
      <w:r>
        <w:separator/>
      </w:r>
    </w:p>
  </w:endnote>
  <w:endnote w:type="continuationSeparator" w:id="0">
    <w:p w14:paraId="626E31D6" w14:textId="77777777" w:rsidR="00835A57" w:rsidRDefault="00835A57" w:rsidP="00E0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996E" w14:textId="77777777" w:rsidR="00835A57" w:rsidRDefault="00835A57" w:rsidP="00E05DD8">
      <w:r>
        <w:separator/>
      </w:r>
    </w:p>
  </w:footnote>
  <w:footnote w:type="continuationSeparator" w:id="0">
    <w:p w14:paraId="7236F4CE" w14:textId="77777777" w:rsidR="00835A57" w:rsidRDefault="00835A57" w:rsidP="00E05DD8">
      <w:r>
        <w:continuationSeparator/>
      </w:r>
    </w:p>
  </w:footnote>
  <w:footnote w:id="1">
    <w:p w14:paraId="69F4EE4C" w14:textId="77777777" w:rsidR="005A008D" w:rsidRPr="005A008D" w:rsidRDefault="005A008D" w:rsidP="005A008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5A008D">
        <w:rPr>
          <w:rFonts w:ascii="Arial" w:hAnsi="Arial" w:cs="Arial"/>
          <w:i/>
          <w:iCs/>
          <w:sz w:val="18"/>
          <w:szCs w:val="18"/>
        </w:rPr>
        <w:t>1. La firma digitale, resa ai sensi del testo unico D.P.R. 28 dicembre 2000, n. 445, del D. Lgs. 7 marzo 2005, n. 82 e ss. mm. ii. e norme collegate, sostituisce il testo cartaceo e la firma autografa.</w:t>
      </w:r>
    </w:p>
    <w:p w14:paraId="7466C7AD" w14:textId="77777777" w:rsidR="005A008D" w:rsidRPr="005A008D" w:rsidRDefault="005A008D" w:rsidP="005A008D">
      <w:pPr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224025107"/>
      <w:r w:rsidRPr="005A008D">
        <w:rPr>
          <w:rFonts w:ascii="Arial" w:hAnsi="Arial" w:cs="Arial"/>
          <w:i/>
          <w:iCs/>
          <w:sz w:val="18"/>
          <w:szCs w:val="18"/>
        </w:rPr>
        <w:t>Qualora la firma non venga effettuata digitalmente dovrà essere trasmessa copia del documento di riconoscimento.</w:t>
      </w:r>
    </w:p>
    <w:bookmarkEnd w:id="1"/>
    <w:p w14:paraId="26073188" w14:textId="77777777" w:rsidR="005A008D" w:rsidRPr="005A008D" w:rsidRDefault="005A008D" w:rsidP="005A008D">
      <w:pPr>
        <w:rPr>
          <w:rFonts w:ascii="Arial" w:hAnsi="Arial" w:cs="Arial"/>
          <w:i/>
          <w:iCs/>
          <w:sz w:val="18"/>
          <w:szCs w:val="18"/>
        </w:rPr>
      </w:pPr>
    </w:p>
    <w:p w14:paraId="7D0407A4" w14:textId="77777777" w:rsidR="005A008D" w:rsidRPr="00F9155C" w:rsidRDefault="005A008D" w:rsidP="005A008D">
      <w:pPr>
        <w:pStyle w:val="Testonotaapidipagina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DD8"/>
    <w:rsid w:val="00126FA9"/>
    <w:rsid w:val="002348D7"/>
    <w:rsid w:val="002B26BF"/>
    <w:rsid w:val="002C688C"/>
    <w:rsid w:val="00307383"/>
    <w:rsid w:val="00321876"/>
    <w:rsid w:val="00550DDF"/>
    <w:rsid w:val="005A008D"/>
    <w:rsid w:val="006524F0"/>
    <w:rsid w:val="00835A57"/>
    <w:rsid w:val="009F52AF"/>
    <w:rsid w:val="00A004A9"/>
    <w:rsid w:val="00B41394"/>
    <w:rsid w:val="00C712CB"/>
    <w:rsid w:val="00CF6843"/>
    <w:rsid w:val="00D31E8F"/>
    <w:rsid w:val="00E05DD8"/>
    <w:rsid w:val="00E71EE9"/>
    <w:rsid w:val="00EA5068"/>
    <w:rsid w:val="00F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AF3C"/>
  <w15:docId w15:val="{6D06D9E2-4EC1-4474-9274-29FDF33E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E05DD8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05DD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aliases w:val="Footnote symbol"/>
    <w:basedOn w:val="Carpredefinitoparagrafo"/>
    <w:uiPriority w:val="99"/>
    <w:rsid w:val="00E05D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Caterina Montesi</cp:lastModifiedBy>
  <cp:revision>13</cp:revision>
  <dcterms:created xsi:type="dcterms:W3CDTF">2020-09-04T07:07:00Z</dcterms:created>
  <dcterms:modified xsi:type="dcterms:W3CDTF">2026-03-10T07:56:00Z</dcterms:modified>
</cp:coreProperties>
</file>